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C2084" w14:textId="00FA0F8C" w:rsidR="00906946" w:rsidRPr="00AA5A1A" w:rsidRDefault="00906946" w:rsidP="00906946">
      <w:pPr>
        <w:pBdr>
          <w:bottom w:val="single" w:sz="12" w:space="1" w:color="auto"/>
        </w:pBdr>
        <w:spacing w:line="256" w:lineRule="auto"/>
        <w:jc w:val="center"/>
        <w:rPr>
          <w:rFonts w:ascii="Times New Roman" w:hAnsi="Times New Roman" w:cs="Times New Roman"/>
          <w:b/>
          <w:bCs/>
          <w:kern w:val="0"/>
          <w14:ligatures w14:val="none"/>
        </w:rPr>
      </w:pPr>
      <w:r w:rsidRPr="00AA5A1A">
        <w:rPr>
          <w:rFonts w:ascii="Times New Roman" w:hAnsi="Times New Roman" w:cs="Times New Roman"/>
          <w:b/>
          <w:bCs/>
          <w:kern w:val="0"/>
          <w14:ligatures w14:val="none"/>
        </w:rPr>
        <w:t xml:space="preserve">DILLON COUNTY COUNCIL REGULAR MEETING                                                                                                                     109 SOUTH THIRD AVENUE     DILLON SC 29536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kern w:val="0"/>
          <w14:ligatures w14:val="none"/>
        </w:rPr>
        <w:t>OCTOBER</w:t>
      </w:r>
      <w:r w:rsidRPr="00AA5A1A">
        <w:rPr>
          <w:rFonts w:ascii="Times New Roman" w:hAnsi="Times New Roman" w:cs="Times New Roman"/>
          <w:b/>
          <w:bCs/>
          <w:kern w:val="0"/>
          <w14:ligatures w14:val="none"/>
        </w:rPr>
        <w:t xml:space="preserve"> </w:t>
      </w:r>
      <w:r>
        <w:rPr>
          <w:rFonts w:ascii="Times New Roman" w:hAnsi="Times New Roman" w:cs="Times New Roman"/>
          <w:b/>
          <w:bCs/>
          <w:kern w:val="0"/>
          <w14:ligatures w14:val="none"/>
        </w:rPr>
        <w:t>22</w:t>
      </w:r>
      <w:r w:rsidRPr="00AA5A1A">
        <w:rPr>
          <w:rFonts w:ascii="Times New Roman" w:hAnsi="Times New Roman" w:cs="Times New Roman"/>
          <w:b/>
          <w:bCs/>
          <w:kern w:val="0"/>
          <w14:ligatures w14:val="none"/>
        </w:rPr>
        <w:t>, 2025    5:00 PM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 </w:t>
      </w:r>
    </w:p>
    <w:p w14:paraId="473835CE" w14:textId="2F6051ED" w:rsidR="00906946" w:rsidRPr="00AA5A1A" w:rsidRDefault="00906946" w:rsidP="009069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The Dillon County Council held a Regular Meeting on 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September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2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2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, 2025 at 5:00 pm in the County Council Chambers. Present were Detrice Dawkins, Robbie Coward, Dennis Townsend, James Washington,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Brad Coward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and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Stevie Grice. 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Kenny Cook Jr was not present for the meeting. 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Also, present was Tim Harper, County Administrator and Druscilla Blakely, Clerk to Council, 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Ken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Dubose, County Attorney, Betsy Finklea, Dillon County News LLC and </w:t>
      </w:r>
      <w:r w:rsidR="00ED00AB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Melissa Thompson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, The Dillon Herald.</w:t>
      </w:r>
    </w:p>
    <w:p w14:paraId="5274EF1C" w14:textId="77777777" w:rsidR="00906946" w:rsidRPr="00AA5A1A" w:rsidRDefault="00906946" w:rsidP="009069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</w:p>
    <w:p w14:paraId="6B05E5C1" w14:textId="77777777" w:rsidR="00906946" w:rsidRPr="00AA5A1A" w:rsidRDefault="00906946" w:rsidP="00906946">
      <w:pPr>
        <w:rPr>
          <w:rFonts w:ascii="Times New Roman" w:hAnsi="Times New Roman" w:cs="Times New Roman"/>
          <w:b/>
          <w:bCs/>
          <w:kern w:val="0"/>
          <w14:ligatures w14:val="none"/>
        </w:rPr>
      </w:pPr>
      <w:r w:rsidRPr="00AA5A1A">
        <w:rPr>
          <w:rFonts w:ascii="Times New Roman" w:hAnsi="Times New Roman" w:cs="Times New Roman"/>
          <w:b/>
          <w:bCs/>
          <w:kern w:val="0"/>
          <w14:ligatures w14:val="none"/>
        </w:rPr>
        <w:t>The following were notified of the meeting and</w:t>
      </w:r>
      <w:r>
        <w:rPr>
          <w:rFonts w:ascii="Times New Roman" w:hAnsi="Times New Roman" w:cs="Times New Roman"/>
          <w:b/>
          <w:bCs/>
          <w:kern w:val="0"/>
          <w14:ligatures w14:val="none"/>
        </w:rPr>
        <w:t xml:space="preserve"> was</w:t>
      </w:r>
      <w:r w:rsidRPr="00AA5A1A">
        <w:rPr>
          <w:rFonts w:ascii="Times New Roman" w:hAnsi="Times New Roman" w:cs="Times New Roman"/>
          <w:b/>
          <w:bCs/>
          <w:kern w:val="0"/>
          <w14:ligatures w14:val="none"/>
        </w:rPr>
        <w:t xml:space="preserve"> provided an agenda by email:</w:t>
      </w:r>
    </w:p>
    <w:p w14:paraId="5C4BFC1F" w14:textId="77777777" w:rsidR="00906946" w:rsidRPr="00AA5A1A" w:rsidRDefault="00906946" w:rsidP="00906946">
      <w:pPr>
        <w:rPr>
          <w:rFonts w:ascii="Times New Roman" w:hAnsi="Times New Roman" w:cs="Times New Roman"/>
          <w:b/>
          <w:bCs/>
        </w:rPr>
      </w:pPr>
      <w:r w:rsidRPr="00AA5A1A">
        <w:rPr>
          <w:rFonts w:ascii="Times New Roman" w:eastAsia="Times New Roman" w:hAnsi="Times New Roman" w:cs="Times New Roman"/>
          <w:kern w:val="0"/>
          <w:sz w:val="16"/>
          <w:szCs w:val="16"/>
          <w14:ligatures w14:val="none"/>
        </w:rPr>
        <w:t>TimHarper&lt;tharper@dilloncountysc.org&gt;,DillonCountyAdministrator&lt;dcadministrator@dilloncountysc.org&gt;,MatthewElvington&lt;melvington@dilloncountysc.org&gt;,dccbuzzyfinklea@gmail.com,KenDuBose&lt;ken@smithrobinsonlaw.com&gt;,JonRobinson&lt;jon@smithrobinsonlaw.com&gt;,CountyCouncil&lt;countycouncil@dilloncountysc.org&gt;,JamalCampbell&lt;jamal_campbell24@yahoo.com&gt;,dennistownsend@bellsouth.net,DetriceDawkins&lt;tricedawkins@yahoo.com&gt;,HaroldMoody&lt;Harmick@aol.com&gt;,gmcleod&lt;ironman3744@gmail.com&gt;,StevieGrice&lt;gricecube@hotmail.com&gt;,gricecube@icloud.com,"charliecbailey@aol.com"&lt;charliecbailey@aol.com&gt;,&lt;bludwig@southerncurrentllc.com&gt;,&lt;mastercurry@bellsouth.net&gt;,&lt;richard.d.gaddy@gmail.com&gt;,&lt;news@wmbfnews.com&gt;,</w:t>
      </w:r>
      <w:hyperlink r:id="rId5" w:history="1">
        <w:r w:rsidRPr="00AA5A1A">
          <w:rPr>
            <w:rFonts w:ascii="Times New Roman" w:eastAsia="Times New Roman" w:hAnsi="Times New Roman" w:cs="Times New Roman"/>
            <w:kern w:val="0"/>
            <w:sz w:val="16"/>
            <w:szCs w:val="16"/>
            <w14:ligatures w14:val="none"/>
          </w:rPr>
          <w:t>sccones@aol.com</w:t>
        </w:r>
      </w:hyperlink>
      <w:r w:rsidRPr="00AA5A1A">
        <w:rPr>
          <w:rFonts w:ascii="Times New Roman" w:eastAsia="Times New Roman" w:hAnsi="Times New Roman" w:cs="Times New Roman"/>
          <w:kern w:val="0"/>
          <w:sz w:val="16"/>
          <w:szCs w:val="16"/>
          <w14:ligatures w14:val="none"/>
        </w:rPr>
        <w:t>,&lt;dillonherald@yahoo.com&gt;,&lt;dtholder@gmail.com&gt;,&lt;ljackson@dillonsheriff.org&gt;,&lt;john.jackson1995@yahoo.com&gt;,&lt;jacoriem@ymail.com&gt;,&lt;steve@arsmarketing.com&gt;,&lt;code17@bellsouth.net&gt;,&lt;jward929@gmail.com&gt;,&lt;karend.francis@mcleodhealth.org&gt;,&lt;kjordan@marlboro.coop&gt;,&lt;tlane1018@aim.com&gt;,&lt;martinfireman9@aol.com&gt;,&lt;snapceo@aol.com&gt;,&lt;smcrae911@yahoo.com&gt;,&lt;dillonriskmgr@aol.com&gt;,&lt;mlee@mhisc.com&gt;,&lt;morrislt13@yahoo.com&gt;,"news@wbtw.com"&lt;news@wbtw.com&gt;,"Susan.Norton@perdue.com"&lt;susan.norton@perdue.com&gt;,"patel1223@gmail.com"&lt;patel1223@gmail.com&gt;,"cpelfrey@netc.edu"&lt;cpelfrey@netc.edu&gt;,"Proctorhaywood@gmail.com"&lt;proctorhaywood@gmail.com&gt;,"rjfodera@wpde.com"&lt;rjfodera@wpde.com&gt;,"roscoxen@aol.com"&lt;roscoxen@aol.com&gt;,"randyrouse@bellsouth.net"&lt;randyrouse@bellsouth.net&gt;,"news@scnow.com"&lt;news@scnow.com&gt;,"tigger_2g@msn.com"&lt;tigger_2g@msn.com&gt;,"scemtgerry@gmail.com"&lt;scemtgerry@gmail.com&gt;,"kls1@rocketmail.com"&lt;kls1@rocketmail.com&gt;,"ssuber@mhisc.com"&lt;ssuber@mhisc.com&gt;,"ttaylor383@aol.com"&lt;ttaylor383@aol.com&gt;,&lt;tbrown@wpde.com&gt;,&lt;vanns4@bellsouth.net&gt;,&lt;code17@gmail.com&gt;,&lt;agendas@voterheads.com&gt;,&lt;tim@ammonshayes.com&gt;,&lt;wmiller@dilloncountysc.org&gt;,&lt;dillon1447@aol.com&gt;,"&lt;jcampbellmcso@yahoo.com&gt;,&lt;jtthomas@netc.edu&gt;,&lt;anthony.moore29536@gmail.com&gt;,&lt;margaretmarstin@parkerpoe.com&gt;,&lt;kevin.drawhorn@yahoo.com&gt;&lt;aowens297957@gmail.com&gt;,&lt;tonigraves01@gmail.com&gt;,&lt;cedricgp.cp@gmail.com&gt;,&lt;mkoch@mhisc.com&gt;,&lt;crawfordronald00@gmail.com&gt;,&lt;maggiedunham53@gmail.com&gt;,</w:t>
      </w:r>
      <w:hyperlink r:id="rId6" w:history="1">
        <w:r w:rsidRPr="00AA5A1A">
          <w:rPr>
            <w:rFonts w:ascii="Times New Roman" w:eastAsia="Times New Roman" w:hAnsi="Times New Roman" w:cs="Times New Roman"/>
            <w:kern w:val="0"/>
            <w:sz w:val="16"/>
            <w:szCs w:val="16"/>
            <w14:ligatures w14:val="none"/>
          </w:rPr>
          <w:t>gtauction@gmail.com</w:t>
        </w:r>
      </w:hyperlink>
      <w:r w:rsidRPr="00AA5A1A">
        <w:rPr>
          <w:rFonts w:ascii="Times New Roman" w:eastAsia="Times New Roman" w:hAnsi="Times New Roman" w:cs="Times New Roman"/>
          <w:kern w:val="0"/>
          <w:sz w:val="16"/>
          <w:szCs w:val="16"/>
          <w14:ligatures w14:val="none"/>
        </w:rPr>
        <w:t>&lt;dctaxassessor@dilloncountysc.org&gt;,&lt;jameslighty85@gmail.com&gt;,&lt;amazinggrace11520@yahoo.com&gt;,&lt;nancyhargrove@att.net&gt;,JoySnipes&lt;joyrsnipes@yahoo.com&gt;,RobbieCoward&lt;robbiecoward@aol.com&gt;,&lt;josephinegilchrist@aol.com&gt;,&lt;herbert.jacobs@mail.com&gt;,&lt;dmoody9588@gmail.com&gt;,&lt;dcriskmanager@dilloncountysc.org&gt;,&lt;cneelytrainer@gmail.com&gt;,charles@currybyrdlaw.net,&lt;lavern.sellers@yahoo.com&gt;,&lt;calishaccu@gmail.com&gt;,&lt;staylor@postandcourier.com&gt;,&lt;jcpwl@yahoo.com&gt;,jhamilton@dillonsheriff.org</w:t>
      </w:r>
      <w:r w:rsidRPr="00AA5A1A">
        <w:rPr>
          <w:rFonts w:ascii="Times New Roman" w:hAnsi="Times New Roman" w:cs="Times New Roman"/>
          <w:color w:val="222222"/>
          <w:kern w:val="0"/>
          <w:sz w:val="21"/>
          <w:szCs w:val="21"/>
          <w:shd w:val="clear" w:color="auto" w:fill="FFFFFF"/>
          <w14:ligatures w14:val="none"/>
        </w:rPr>
        <w:t>"</w:t>
      </w:r>
      <w:r w:rsidRPr="00AA5A1A">
        <w:rPr>
          <w:rFonts w:ascii="Times New Roman" w:hAnsi="Times New Roman" w:cs="Times New Roman"/>
          <w:color w:val="222222"/>
          <w:kern w:val="0"/>
          <w:sz w:val="16"/>
          <w:szCs w:val="16"/>
          <w:shd w:val="clear" w:color="auto" w:fill="FFFFFF"/>
          <w14:ligatures w14:val="none"/>
        </w:rPr>
        <w:t>Director,HR"&lt;hrdirector@dilloncountysc.org&gt;,DillonCountyBenefits&lt;dilloncountybenefits@dilloncountysc.org&gt;jackiehayes@schouse.gov,DianeLewis&lt;dlewis@dilloncountysc.og&gt;,"betsyfinklea5@gmail.com"&lt;betsyfinklea5@gmail.com&gt;,jordan@thedillonherald.com</w:t>
      </w:r>
      <w:r w:rsidRPr="00AA5A1A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vrogers@thedillonherald.com</w:t>
      </w:r>
      <w:r w:rsidRPr="00AA5A1A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,</w:t>
      </w:r>
      <w:r w:rsidRPr="00AA5A1A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 xml:space="preserve">"Director,DCE911"&lt;dce911director@dilloncountysc.org&gt;,marquitabritton&lt;marquita_britton@yahoo.com&gt;,jwashingtonwfc@gmail.com,cowardstowing@aol.com,Don Strickland &lt;Dstrickland@pdrta.org&gt;,llinda54@hotmail.com,Brad Coward &lt;bcoward@dilloncountysc.org&gt;,James Washington </w:t>
      </w:r>
      <w:hyperlink r:id="rId7" w:history="1">
        <w:r w:rsidRPr="00AA5A1A">
          <w:rPr>
            <w:rStyle w:val="Hyperlink"/>
            <w:rFonts w:ascii="Times New Roman" w:hAnsi="Times New Roman" w:cs="Times New Roman"/>
            <w:color w:val="auto"/>
            <w:sz w:val="16"/>
            <w:szCs w:val="16"/>
            <w:u w:val="none"/>
            <w:shd w:val="clear" w:color="auto" w:fill="FFFFFF"/>
          </w:rPr>
          <w:t>jwashington@dilloncountysc.org</w:t>
        </w:r>
      </w:hyperlink>
      <w:r w:rsidRPr="00AA5A1A">
        <w:rPr>
          <w:rFonts w:ascii="Times New Roman" w:hAnsi="Times New Roman" w:cs="Times New Roman"/>
          <w:sz w:val="16"/>
          <w:szCs w:val="16"/>
          <w:shd w:val="clear" w:color="auto" w:fill="FFFFFF"/>
        </w:rPr>
        <w:t>,</w:t>
      </w:r>
      <w:r w:rsidRPr="00AA5A1A">
        <w:rPr>
          <w:rFonts w:ascii="Times New Roman" w:hAnsi="Times New Roman" w:cs="Times New Roman"/>
        </w:rPr>
        <w:t xml:space="preserve"> </w:t>
      </w:r>
      <w:r w:rsidRPr="00AA5A1A">
        <w:rPr>
          <w:rFonts w:ascii="Times New Roman" w:hAnsi="Times New Roman" w:cs="Times New Roman"/>
          <w:color w:val="222222"/>
          <w:sz w:val="16"/>
          <w:szCs w:val="16"/>
          <w:shd w:val="clear" w:color="auto" w:fill="FFFFFF"/>
        </w:rPr>
        <w:t>dccoc@dilloncountysc.org</w:t>
      </w:r>
    </w:p>
    <w:p w14:paraId="6A141763" w14:textId="77777777" w:rsidR="00906946" w:rsidRPr="00AA5A1A" w:rsidRDefault="00906946" w:rsidP="009069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</w:pPr>
      <w:r w:rsidRPr="00AA5A1A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>CALL TO ORDER </w:t>
      </w:r>
    </w:p>
    <w:p w14:paraId="1FD220E9" w14:textId="77777777" w:rsidR="00906946" w:rsidRPr="00AA5A1A" w:rsidRDefault="00906946" w:rsidP="009069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Councilman 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Stevie Grice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called the Meeting to Order and presided over the meeting</w:t>
      </w:r>
    </w:p>
    <w:p w14:paraId="5B454C5B" w14:textId="77777777" w:rsidR="00906946" w:rsidRPr="00AA5A1A" w:rsidRDefault="00906946" w:rsidP="009069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</w:p>
    <w:p w14:paraId="0C8F245D" w14:textId="77777777" w:rsidR="00906946" w:rsidRPr="00AA5A1A" w:rsidRDefault="00906946" w:rsidP="009069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kern w:val="0"/>
          <w14:ligatures w14:val="none"/>
        </w:rPr>
      </w:pPr>
      <w:r w:rsidRPr="00AA5A1A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>P</w:t>
      </w:r>
      <w:r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>LEDGE OF ALLEGIANCE</w:t>
      </w:r>
    </w:p>
    <w:p w14:paraId="6A72CD70" w14:textId="77777777" w:rsidR="00906946" w:rsidRPr="00AA5A1A" w:rsidRDefault="00906946" w:rsidP="009069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Councilman 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Stevie Grice</w:t>
      </w: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led the Pledge of Allegiance.</w:t>
      </w:r>
    </w:p>
    <w:p w14:paraId="514030BB" w14:textId="77777777" w:rsidR="00906946" w:rsidRPr="00AA5A1A" w:rsidRDefault="00906946" w:rsidP="009069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</w:p>
    <w:p w14:paraId="269A571E" w14:textId="77777777" w:rsidR="00906946" w:rsidRPr="00AA5A1A" w:rsidRDefault="00906946" w:rsidP="009069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</w:pPr>
      <w:r w:rsidRPr="00AA5A1A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>I</w:t>
      </w:r>
      <w:r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>NVOCATION</w:t>
      </w:r>
      <w:r w:rsidRPr="00AA5A1A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 xml:space="preserve">                                                                                                                           </w:t>
      </w:r>
    </w:p>
    <w:p w14:paraId="0A0CE3EE" w14:textId="77777777" w:rsidR="00906946" w:rsidRPr="00AA5A1A" w:rsidRDefault="00906946" w:rsidP="009069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  <w:r w:rsidRPr="00AA5A1A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Councilman Dennis Townsend gave the invocation.</w:t>
      </w:r>
    </w:p>
    <w:p w14:paraId="2B90E69F" w14:textId="77777777" w:rsidR="00906946" w:rsidRDefault="00906946" w:rsidP="009069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</w:p>
    <w:p w14:paraId="129BADA4" w14:textId="0ECB0A09" w:rsidR="00D47830" w:rsidRDefault="00906946" w:rsidP="00906946">
      <w:pPr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  <w:r w:rsidRPr="007419F7">
        <w:rPr>
          <w:rFonts w:ascii="Times New Roman" w:eastAsia="Times New Roman" w:hAnsi="Times New Roman" w:cs="Times New Roman"/>
          <w:b/>
          <w:bCs/>
          <w:color w:val="222222"/>
          <w:kern w:val="0"/>
          <w:u w:val="single"/>
          <w14:ligatures w14:val="none"/>
        </w:rPr>
        <w:t xml:space="preserve">APPROVAL OF AGENDA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Council</w:t>
      </w:r>
      <w:r w:rsidR="00ED00AB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>woman Detrice Dawkins</w:t>
      </w:r>
      <w:r w:rsidRPr="006D56E1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made</w:t>
      </w:r>
      <w:r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a motion to</w:t>
      </w:r>
      <w:r w:rsidR="00ED00AB">
        <w:rPr>
          <w:rFonts w:ascii="Times New Roman" w:eastAsia="Times New Roman" w:hAnsi="Times New Roman" w:cs="Times New Roman"/>
          <w:color w:val="222222"/>
          <w:kern w:val="0"/>
          <w14:ligatures w14:val="none"/>
        </w:rPr>
        <w:t xml:space="preserve"> approve the agenda. She was seconded by Dennis Townsend. All were in favor.</w:t>
      </w:r>
    </w:p>
    <w:p w14:paraId="1E1BAC42" w14:textId="45C02C33" w:rsidR="00173A2B" w:rsidRPr="00256E16" w:rsidRDefault="00ED00AB" w:rsidP="00ED00AB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kern w:val="0"/>
          <w:u w:val="single"/>
          <w14:ligatures w14:val="none"/>
        </w:rPr>
      </w:pPr>
      <w:r w:rsidRPr="00256E16">
        <w:rPr>
          <w:rFonts w:ascii="Times New Roman" w:eastAsia="Times New Roman" w:hAnsi="Times New Roman" w:cs="Times New Roman"/>
          <w:b/>
          <w:bCs/>
          <w:kern w:val="0"/>
          <w:u w:val="single"/>
          <w14:ligatures w14:val="none"/>
        </w:rPr>
        <w:lastRenderedPageBreak/>
        <w:t xml:space="preserve">APPROVAL OF MINUTES – SEPTEMBER 24, 2025                                                     </w:t>
      </w:r>
    </w:p>
    <w:p w14:paraId="32593BFA" w14:textId="322664CE" w:rsidR="00173A2B" w:rsidRPr="00032E90" w:rsidRDefault="00173A2B" w:rsidP="00ED00AB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032E90">
        <w:rPr>
          <w:rFonts w:ascii="Times New Roman" w:hAnsi="Times New Roman" w:cs="Times New Roman"/>
          <w:b/>
          <w:bCs/>
        </w:rPr>
        <w:t xml:space="preserve">Councilman Dennis Townsend approved the minutes from September 24, 2025, with a few corrections. Specifically, Robbie Coward was noted as approving the August 27, 2025, minutes instead of Brad Coward, </w:t>
      </w:r>
      <w:r w:rsidR="00256E16" w:rsidRPr="00032E90">
        <w:rPr>
          <w:rFonts w:ascii="Times New Roman" w:hAnsi="Times New Roman" w:cs="Times New Roman"/>
          <w:b/>
          <w:bCs/>
        </w:rPr>
        <w:t>and</w:t>
      </w:r>
      <w:r w:rsidRPr="00032E90">
        <w:rPr>
          <w:rFonts w:ascii="Times New Roman" w:hAnsi="Times New Roman" w:cs="Times New Roman"/>
          <w:b/>
          <w:bCs/>
        </w:rPr>
        <w:t xml:space="preserve"> that</w:t>
      </w:r>
      <w:r w:rsidR="00256E16" w:rsidRPr="00032E90">
        <w:rPr>
          <w:rFonts w:ascii="Times New Roman" w:hAnsi="Times New Roman" w:cs="Times New Roman"/>
          <w:b/>
          <w:bCs/>
        </w:rPr>
        <w:t xml:space="preserve"> was</w:t>
      </w:r>
      <w:r w:rsidRPr="00032E90">
        <w:rPr>
          <w:rFonts w:ascii="Times New Roman" w:hAnsi="Times New Roman" w:cs="Times New Roman"/>
          <w:b/>
          <w:bCs/>
        </w:rPr>
        <w:t xml:space="preserve"> corrected. Additionally, the motion related to the Peba Public Employee Benefit Association’s determination concerning the South Carolina Retirement System was actually made by James Washington</w:t>
      </w:r>
      <w:r w:rsidRPr="00032E90">
        <w:rPr>
          <w:rFonts w:ascii="Times New Roman" w:hAnsi="Times New Roman" w:cs="Times New Roman"/>
          <w:b/>
          <w:bCs/>
        </w:rPr>
        <w:t xml:space="preserve"> and </w:t>
      </w:r>
      <w:r w:rsidRPr="00032E90">
        <w:rPr>
          <w:rFonts w:ascii="Times New Roman" w:hAnsi="Times New Roman" w:cs="Times New Roman"/>
          <w:b/>
          <w:bCs/>
        </w:rPr>
        <w:t>not Councilman Townsend</w:t>
      </w:r>
      <w:r w:rsidR="00256E16" w:rsidRPr="00032E90">
        <w:rPr>
          <w:rFonts w:ascii="Times New Roman" w:hAnsi="Times New Roman" w:cs="Times New Roman"/>
          <w:b/>
          <w:bCs/>
        </w:rPr>
        <w:t xml:space="preserve"> and that was corrected also.</w:t>
      </w:r>
      <w:r w:rsidRPr="00032E90">
        <w:rPr>
          <w:rFonts w:ascii="Times New Roman" w:hAnsi="Times New Roman" w:cs="Times New Roman"/>
          <w:b/>
          <w:bCs/>
        </w:rPr>
        <w:t xml:space="preserve"> He was seconded by </w:t>
      </w:r>
      <w:r w:rsidR="00256E16" w:rsidRPr="00032E90">
        <w:rPr>
          <w:rFonts w:ascii="Times New Roman" w:hAnsi="Times New Roman" w:cs="Times New Roman"/>
          <w:b/>
          <w:bCs/>
        </w:rPr>
        <w:t>Councilman Brad Coward</w:t>
      </w:r>
      <w:r w:rsidRPr="00032E90">
        <w:rPr>
          <w:rFonts w:ascii="Times New Roman" w:hAnsi="Times New Roman" w:cs="Times New Roman"/>
          <w:b/>
          <w:bCs/>
        </w:rPr>
        <w:t xml:space="preserve"> . All were in favor</w:t>
      </w:r>
      <w:r w:rsidR="00256E16" w:rsidRPr="00032E90">
        <w:rPr>
          <w:rFonts w:ascii="Times New Roman" w:hAnsi="Times New Roman" w:cs="Times New Roman"/>
          <w:b/>
          <w:bCs/>
        </w:rPr>
        <w:t>.</w:t>
      </w:r>
    </w:p>
    <w:p w14:paraId="154D77E1" w14:textId="77777777" w:rsidR="00ED00AB" w:rsidRPr="00032E90" w:rsidRDefault="00ED00AB" w:rsidP="00ED00AB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kern w:val="0"/>
          <w:u w:val="single"/>
          <w14:ligatures w14:val="none"/>
        </w:rPr>
      </w:pPr>
    </w:p>
    <w:p w14:paraId="57FCB785" w14:textId="5ADC2BB3" w:rsidR="00ED00AB" w:rsidRDefault="00256E16" w:rsidP="00256E16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032E90">
        <w:rPr>
          <w:rFonts w:ascii="Times New Roman" w:eastAsia="Times New Roman" w:hAnsi="Times New Roman" w:cs="Times New Roman"/>
          <w:b/>
          <w:bCs/>
          <w:kern w:val="0"/>
          <w:u w:val="single"/>
          <w14:ligatures w14:val="none"/>
        </w:rPr>
        <w:t xml:space="preserve">COUNCIL RECREATION REQUEST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The </w:t>
      </w:r>
      <w:r w:rsidRPr="00256E1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Follow Me Crusade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were given</w:t>
      </w:r>
      <w:r w:rsidR="00032E9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donations of 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$100.00 from Kenny Cook Jr. and $100.00 </w:t>
      </w:r>
      <w:r w:rsidR="00032E9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in 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from Dennis Townsend</w:t>
      </w:r>
      <w:r w:rsidR="00032E9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. A motion to approve the </w:t>
      </w:r>
      <w:r w:rsidR="00ED00AB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Council Recreation Request</w:t>
      </w:r>
      <w:r w:rsidR="00032E9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was made by Dennis Townsend and seconded by Kenny Cook Jr. All were in favor.</w:t>
      </w:r>
    </w:p>
    <w:p w14:paraId="15195FC8" w14:textId="431FB317" w:rsidR="00ED00AB" w:rsidRDefault="00ED00AB" w:rsidP="00256E16">
      <w:pPr>
        <w:pStyle w:val="ListParagraph"/>
        <w:spacing w:after="0" w:line="240" w:lineRule="auto"/>
        <w:ind w:left="1080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097C35CE" w14:textId="77777777" w:rsidR="00ED00AB" w:rsidRDefault="00ED00AB" w:rsidP="00ED00AB">
      <w:pPr>
        <w:pStyle w:val="ListParagraph"/>
        <w:spacing w:after="0" w:line="240" w:lineRule="auto"/>
        <w:ind w:left="1080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4848FD70" w14:textId="77777777" w:rsidR="00032E90" w:rsidRPr="00714EC4" w:rsidRDefault="00032E90" w:rsidP="00ED00AB">
      <w:pPr>
        <w:pStyle w:val="ListParagraph"/>
        <w:spacing w:after="0" w:line="240" w:lineRule="auto"/>
        <w:ind w:left="1080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7D28D183" w14:textId="77777777" w:rsidR="00ED00AB" w:rsidRDefault="00ED00AB" w:rsidP="00ED00AB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Walter Fleming – Pee Dee Community Action Partnership</w:t>
      </w:r>
    </w:p>
    <w:p w14:paraId="21FA78D7" w14:textId="77777777" w:rsidR="00ED00AB" w:rsidRPr="00DB0F41" w:rsidRDefault="00ED00AB" w:rsidP="00ED00AB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20FA9976" w14:textId="77777777" w:rsidR="00ED00AB" w:rsidRDefault="00ED00AB" w:rsidP="00ED00AB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4B49A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Glenda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Schleich</w:t>
      </w:r>
      <w:r w:rsidRPr="004B49A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&amp; Steve Johnson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- </w:t>
      </w:r>
      <w:r w:rsidRPr="004B49A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Pee Dee Coalition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Against</w:t>
      </w:r>
      <w:r w:rsidRPr="004B49A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Domestic 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&amp; Sexual Assault - Domestic </w:t>
      </w:r>
      <w:r w:rsidRPr="004B49AD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Violence Month</w:t>
      </w:r>
    </w:p>
    <w:p w14:paraId="48DE170A" w14:textId="77777777" w:rsidR="00ED00AB" w:rsidRPr="00DB0F41" w:rsidRDefault="00ED00AB" w:rsidP="00ED00AB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0B26A5F0" w14:textId="77777777" w:rsidR="00ED00AB" w:rsidRPr="006F30E1" w:rsidRDefault="00ED00AB" w:rsidP="00ED00AB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Cassie Goins-Kinney – Acknowledgement of the </w:t>
      </w:r>
      <w:r w:rsidRPr="00BA55E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South Carolina NENA/APCO 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Palmetto Award Presented to Alese Harris, </w:t>
      </w:r>
      <w:r w:rsidRPr="00BA55E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Dillon County E-911</w:t>
      </w:r>
    </w:p>
    <w:p w14:paraId="64B8B0B7" w14:textId="77777777" w:rsidR="00ED00AB" w:rsidRPr="00DB0F41" w:rsidRDefault="00ED00AB" w:rsidP="00ED00AB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1C605617" w14:textId="77777777" w:rsidR="00ED00AB" w:rsidRDefault="00ED00AB" w:rsidP="00ED00AB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Approval of Freddie Jackson for Re-appointment to the Dillon County Commission on Alcohol and Drug Abuse (Trinity Behavior Care) </w:t>
      </w:r>
    </w:p>
    <w:p w14:paraId="36D382A1" w14:textId="77777777" w:rsidR="00ED00AB" w:rsidRPr="00DB0F41" w:rsidRDefault="00ED00AB" w:rsidP="00ED00AB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6B471EE5" w14:textId="77777777" w:rsidR="00ED00AB" w:rsidRDefault="00ED00AB" w:rsidP="00ED00AB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Committee Appointments</w:t>
      </w:r>
    </w:p>
    <w:p w14:paraId="2279312D" w14:textId="77777777" w:rsidR="00ED00AB" w:rsidRPr="007E2EC5" w:rsidRDefault="00ED00AB" w:rsidP="00ED00AB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1E605A1A" w14:textId="77777777" w:rsidR="00ED00AB" w:rsidRDefault="00ED00AB" w:rsidP="00ED00AB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Executive Session</w:t>
      </w:r>
    </w:p>
    <w:p w14:paraId="716D473F" w14:textId="77777777" w:rsidR="00ED00AB" w:rsidRPr="007E2EC5" w:rsidRDefault="00ED00AB" w:rsidP="00ED00AB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Legal Matter</w:t>
      </w:r>
      <w:r w:rsidRPr="00BA55E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, pursuant to S.C. Code 30-4-70 (a) (2)</w:t>
      </w:r>
    </w:p>
    <w:p w14:paraId="79BC6E57" w14:textId="77777777" w:rsidR="00ED00AB" w:rsidRDefault="00ED00AB" w:rsidP="00906946">
      <w:pPr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</w:p>
    <w:p w14:paraId="7D1929BE" w14:textId="77777777" w:rsidR="00906946" w:rsidRDefault="00906946" w:rsidP="00906946">
      <w:pPr>
        <w:rPr>
          <w:rFonts w:ascii="Times New Roman" w:eastAsia="Times New Roman" w:hAnsi="Times New Roman" w:cs="Times New Roman"/>
          <w:color w:val="222222"/>
          <w:kern w:val="0"/>
          <w14:ligatures w14:val="none"/>
        </w:rPr>
      </w:pPr>
    </w:p>
    <w:p w14:paraId="5A43BAFD" w14:textId="77777777" w:rsidR="00906946" w:rsidRDefault="00906946" w:rsidP="00906946">
      <w:pPr>
        <w:spacing w:line="240" w:lineRule="auto"/>
        <w:contextualSpacing/>
        <w:rPr>
          <w:rFonts w:ascii="Times New Roman" w:eastAsia="Times New Roman" w:hAnsi="Times New Roman" w:cs="Times New Roman"/>
          <w:b/>
          <w:bCs/>
          <w:kern w:val="0"/>
          <w:u w:val="single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u w:val="single"/>
          <w14:ligatures w14:val="none"/>
        </w:rPr>
        <w:t>ADJOURN</w:t>
      </w:r>
    </w:p>
    <w:p w14:paraId="7369755E" w14:textId="77777777" w:rsidR="00906946" w:rsidRDefault="00906946" w:rsidP="00906946">
      <w:pPr>
        <w:spacing w:line="240" w:lineRule="auto"/>
        <w:contextualSpacing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 motion to Adjourn was made by Dennis Townsend. He was  seconded by Robbie Coward.  All were in favor.</w:t>
      </w:r>
    </w:p>
    <w:p w14:paraId="2FC881D9" w14:textId="77777777" w:rsidR="00906946" w:rsidRDefault="00906946" w:rsidP="00906946"/>
    <w:p w14:paraId="3A2A2E7C" w14:textId="77777777" w:rsidR="00906946" w:rsidRDefault="00906946" w:rsidP="00906946"/>
    <w:p w14:paraId="7F461DEA" w14:textId="77777777" w:rsidR="00906946" w:rsidRDefault="00906946" w:rsidP="00906946">
      <w:pPr>
        <w:spacing w:after="0" w:line="240" w:lineRule="auto"/>
        <w:rPr>
          <w:rFonts w:ascii="Times New Roman" w:eastAsia="Times New Roman" w:hAnsi="Times New Roman" w:cs="Arial"/>
          <w:b/>
          <w:bCs/>
          <w:kern w:val="0"/>
          <w14:ligatures w14:val="none"/>
        </w:rPr>
      </w:pPr>
      <w:r>
        <w:rPr>
          <w:rFonts w:ascii="Times New Roman" w:eastAsia="Times New Roman" w:hAnsi="Times New Roman" w:cs="Arial"/>
          <w:b/>
          <w:bCs/>
          <w:kern w:val="0"/>
          <w14:ligatures w14:val="none"/>
        </w:rPr>
        <w:t>______________________________________</w:t>
      </w:r>
    </w:p>
    <w:p w14:paraId="3FF6962A" w14:textId="77777777" w:rsidR="00906946" w:rsidRDefault="00906946" w:rsidP="00906946">
      <w:pPr>
        <w:spacing w:after="0" w:line="240" w:lineRule="auto"/>
        <w:rPr>
          <w:rFonts w:ascii="Times New Roman" w:eastAsia="Times New Roman" w:hAnsi="Times New Roman" w:cs="Arial"/>
          <w:b/>
          <w:bCs/>
          <w:kern w:val="0"/>
          <w14:ligatures w14:val="none"/>
        </w:rPr>
      </w:pPr>
      <w:r>
        <w:rPr>
          <w:rFonts w:ascii="Times New Roman" w:eastAsia="Times New Roman" w:hAnsi="Times New Roman" w:cs="Arial"/>
          <w:b/>
          <w:bCs/>
          <w:kern w:val="0"/>
          <w14:ligatures w14:val="none"/>
        </w:rPr>
        <w:t xml:space="preserve">Stevie Grice, Chairman </w:t>
      </w:r>
    </w:p>
    <w:p w14:paraId="71EBA258" w14:textId="77777777" w:rsidR="00906946" w:rsidRDefault="00906946" w:rsidP="00906946">
      <w:pPr>
        <w:spacing w:after="0" w:line="240" w:lineRule="auto"/>
        <w:rPr>
          <w:rFonts w:ascii="Times New Roman" w:eastAsia="Times New Roman" w:hAnsi="Times New Roman" w:cs="Arial"/>
          <w:b/>
          <w:bCs/>
          <w:kern w:val="0"/>
          <w14:ligatures w14:val="none"/>
        </w:rPr>
      </w:pPr>
    </w:p>
    <w:p w14:paraId="77C0090B" w14:textId="77777777" w:rsidR="00906946" w:rsidRDefault="00906946" w:rsidP="00906946">
      <w:pPr>
        <w:spacing w:after="0" w:line="240" w:lineRule="auto"/>
        <w:rPr>
          <w:rFonts w:ascii="Times New Roman" w:eastAsia="Times New Roman" w:hAnsi="Times New Roman" w:cs="Arial"/>
          <w:b/>
          <w:bCs/>
          <w:kern w:val="0"/>
          <w14:ligatures w14:val="none"/>
        </w:rPr>
      </w:pPr>
      <w:r>
        <w:rPr>
          <w:rFonts w:ascii="Times New Roman" w:eastAsia="Times New Roman" w:hAnsi="Times New Roman" w:cs="Arial"/>
          <w:b/>
          <w:bCs/>
          <w:kern w:val="0"/>
          <w14:ligatures w14:val="none"/>
        </w:rPr>
        <w:t>______________________________________</w:t>
      </w:r>
    </w:p>
    <w:p w14:paraId="1D27ED99" w14:textId="77777777" w:rsidR="00906946" w:rsidRDefault="00906946" w:rsidP="00906946">
      <w:pPr>
        <w:spacing w:after="0" w:line="240" w:lineRule="auto"/>
        <w:rPr>
          <w:rFonts w:ascii="Times New Roman" w:eastAsia="Times New Roman" w:hAnsi="Times New Roman" w:cs="Arial"/>
          <w:b/>
          <w:bCs/>
          <w:kern w:val="0"/>
          <w14:ligatures w14:val="none"/>
        </w:rPr>
      </w:pPr>
      <w:r>
        <w:rPr>
          <w:rFonts w:ascii="Times New Roman" w:eastAsia="Times New Roman" w:hAnsi="Times New Roman" w:cs="Arial"/>
          <w:b/>
          <w:bCs/>
          <w:kern w:val="0"/>
          <w14:ligatures w14:val="none"/>
        </w:rPr>
        <w:t>Druscilla Blakely, Clerk to Council</w:t>
      </w:r>
    </w:p>
    <w:p w14:paraId="1FD2D123" w14:textId="77777777" w:rsidR="00906946" w:rsidRDefault="00906946" w:rsidP="00906946">
      <w:pPr>
        <w:spacing w:after="0" w:line="240" w:lineRule="auto"/>
        <w:rPr>
          <w:rFonts w:ascii="Times New Roman" w:eastAsia="Times New Roman" w:hAnsi="Times New Roman" w:cs="Arial"/>
          <w:b/>
          <w:bCs/>
          <w:kern w:val="0"/>
          <w14:ligatures w14:val="none"/>
        </w:rPr>
      </w:pPr>
    </w:p>
    <w:p w14:paraId="75ADFB49" w14:textId="77777777" w:rsidR="00906946" w:rsidRDefault="00906946" w:rsidP="00906946">
      <w:pPr>
        <w:spacing w:after="0" w:line="240" w:lineRule="auto"/>
        <w:rPr>
          <w:rFonts w:ascii="Times New Roman" w:eastAsia="Times New Roman" w:hAnsi="Times New Roman" w:cs="Arial"/>
          <w:b/>
          <w:bCs/>
          <w:kern w:val="0"/>
          <w14:ligatures w14:val="none"/>
        </w:rPr>
      </w:pPr>
      <w:r>
        <w:rPr>
          <w:rFonts w:ascii="Times New Roman" w:eastAsia="Times New Roman" w:hAnsi="Times New Roman" w:cs="Arial"/>
          <w:b/>
          <w:bCs/>
          <w:kern w:val="0"/>
          <w14:ligatures w14:val="none"/>
        </w:rPr>
        <w:t>______________________________________</w:t>
      </w:r>
    </w:p>
    <w:p w14:paraId="2E8E1BFA" w14:textId="77777777" w:rsidR="00906946" w:rsidRDefault="00906946" w:rsidP="00906946">
      <w:pPr>
        <w:spacing w:after="0" w:line="240" w:lineRule="auto"/>
        <w:rPr>
          <w:rFonts w:ascii="Times New Roman" w:eastAsia="Times New Roman" w:hAnsi="Times New Roman" w:cs="Arial"/>
          <w:b/>
          <w:bCs/>
          <w:kern w:val="0"/>
          <w14:ligatures w14:val="none"/>
        </w:rPr>
      </w:pPr>
      <w:r>
        <w:rPr>
          <w:rFonts w:ascii="Times New Roman" w:eastAsia="Times New Roman" w:hAnsi="Times New Roman" w:cs="Arial"/>
          <w:b/>
          <w:bCs/>
          <w:kern w:val="0"/>
          <w14:ligatures w14:val="none"/>
        </w:rPr>
        <w:t>Date Approved</w:t>
      </w:r>
    </w:p>
    <w:p w14:paraId="04480711" w14:textId="77777777" w:rsidR="00906946" w:rsidRDefault="00906946" w:rsidP="00906946"/>
    <w:sectPr w:rsidR="009069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2459E2"/>
    <w:multiLevelType w:val="hybridMultilevel"/>
    <w:tmpl w:val="13D884F0"/>
    <w:lvl w:ilvl="0" w:tplc="C55C11E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A074BD"/>
    <w:multiLevelType w:val="hybridMultilevel"/>
    <w:tmpl w:val="2C3ED4C4"/>
    <w:lvl w:ilvl="0" w:tplc="0A70CCF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FCF1EB0"/>
    <w:multiLevelType w:val="hybridMultilevel"/>
    <w:tmpl w:val="1654D36C"/>
    <w:lvl w:ilvl="0" w:tplc="847ABA2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75007778">
    <w:abstractNumId w:val="0"/>
  </w:num>
  <w:num w:numId="2" w16cid:durableId="1104619065">
    <w:abstractNumId w:val="1"/>
  </w:num>
  <w:num w:numId="3" w16cid:durableId="11197633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946"/>
    <w:rsid w:val="00032E90"/>
    <w:rsid w:val="00173A2B"/>
    <w:rsid w:val="00256E16"/>
    <w:rsid w:val="002849DB"/>
    <w:rsid w:val="00507AB5"/>
    <w:rsid w:val="006B7E38"/>
    <w:rsid w:val="00775B75"/>
    <w:rsid w:val="007B6DB6"/>
    <w:rsid w:val="008A5595"/>
    <w:rsid w:val="00906946"/>
    <w:rsid w:val="00AC00BA"/>
    <w:rsid w:val="00BD3FA9"/>
    <w:rsid w:val="00BE61B7"/>
    <w:rsid w:val="00BF6A17"/>
    <w:rsid w:val="00D47830"/>
    <w:rsid w:val="00ED0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947A54"/>
  <w15:chartTrackingRefBased/>
  <w15:docId w15:val="{A4F75FFC-C34F-4C9A-AC66-F56ADD443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6946"/>
  </w:style>
  <w:style w:type="paragraph" w:styleId="Heading1">
    <w:name w:val="heading 1"/>
    <w:basedOn w:val="Normal"/>
    <w:next w:val="Normal"/>
    <w:link w:val="Heading1Char"/>
    <w:uiPriority w:val="9"/>
    <w:qFormat/>
    <w:rsid w:val="009069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69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694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69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694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69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69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69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69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694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69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694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694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694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694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694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694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694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69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69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69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69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69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694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694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694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694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694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6946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0694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washington@dilloncountysc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tauction@gmail.com" TargetMode="External"/><Relationship Id="rId5" Type="http://schemas.openxmlformats.org/officeDocument/2006/relationships/hyperlink" Target="mailto:sccones@aol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3</Pages>
  <Words>1009</Words>
  <Characters>5757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Dru Blakely</dc:creator>
  <cp:keywords/>
  <dc:description/>
  <cp:lastModifiedBy>Dru Blakely</cp:lastModifiedBy>
  <cp:revision>2</cp:revision>
  <dcterms:created xsi:type="dcterms:W3CDTF">2025-10-30T20:32:00Z</dcterms:created>
  <dcterms:modified xsi:type="dcterms:W3CDTF">2025-10-31T20:59:00Z</dcterms:modified>
</cp:coreProperties>
</file>